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drawing>
          <wp:inline xmlns:a="http://schemas.openxmlformats.org/drawingml/2006/main" xmlns:pic="http://schemas.openxmlformats.org/drawingml/2006/picture">
            <wp:extent cx="1691640" cy="580233"/>
            <wp:docPr id="1" name="Picture 1"/>
            <wp:cNvGraphicFramePr>
              <a:graphicFrameLocks noChangeAspect="1"/>
            </wp:cNvGraphicFramePr>
            <a:graphic>
              <a:graphicData uri="http://schemas.openxmlformats.org/drawingml/2006/picture">
                <pic:pic>
                  <pic:nvPicPr>
                    <pic:cNvPr id="0" name="ins-mktg-tag.png"/>
                    <pic:cNvPicPr/>
                  </pic:nvPicPr>
                  <pic:blipFill>
                    <a:blip r:embed="rId9"/>
                    <a:stretch>
                      <a:fillRect/>
                    </a:stretch>
                  </pic:blipFill>
                  <pic:spPr>
                    <a:xfrm>
                      <a:off x="0" y="0"/>
                      <a:ext cx="1691640" cy="580233"/>
                    </a:xfrm>
                    <a:prstGeom prst="rect"/>
                  </pic:spPr>
                </pic:pic>
              </a:graphicData>
            </a:graphic>
          </wp:inline>
        </w:drawing>
      </w:r>
    </w:p>
    <w:p>
      <w:pPr>
        <w:pStyle w:val="Title"/>
      </w:pPr>
      <w:r>
        <w:rPr>
          <w:rFonts w:ascii="Arial" w:hAnsi="Arial"/>
          <w:color w:val="082E6F"/>
          <w:sz w:val="48"/>
        </w:rPr>
        <w:t>Medicare Follow-Up Scripts</w:t>
      </w:r>
    </w:p>
    <w:p>
      <w:pPr>
        <w:pStyle w:val="Heading1"/>
      </w:pPr>
      <w:r>
        <w:t>Initial Follow-Up Call</w:t>
      </w:r>
    </w:p>
    <w:p>
      <w:r>
        <w:t>Hi [FIRST NAME], this is [AGENT NAME]. I am following up after our Medicare conversation. I wanted to see if you had questions about your doctors, prescriptions, coverage timing, or the next steps we discussed.</w:t>
      </w:r>
    </w:p>
    <w:p>
      <w:r>
        <w:t>Notes: ________________________________________________________________________________</w:t>
      </w:r>
    </w:p>
    <w:p>
      <w:pPr>
        <w:pStyle w:val="Heading1"/>
      </w:pPr>
      <w:r>
        <w:t>Voicemail</w:t>
      </w:r>
    </w:p>
    <w:p>
      <w:r>
        <w:t>Hi [FIRST NAME], this is [AGENT NAME]. I am following up on your Medicare review. Please call me at [PHONE] when convenient. Again, my number is [PHONE]. Thank you.</w:t>
      </w:r>
    </w:p>
    <w:p>
      <w:r>
        <w:t>Notes: ________________________________________________________________________________</w:t>
      </w:r>
    </w:p>
    <w:p>
      <w:pPr>
        <w:pStyle w:val="Heading1"/>
      </w:pPr>
      <w:r>
        <w:t>Document Reminder</w:t>
      </w:r>
    </w:p>
    <w:p>
      <w:r>
        <w:t>Hi [FIRST NAME], I am still missing [DOCUMENT / INFO]. Once I have it, I can complete the review and confirm next steps. You can send it by [SECURE METHOD] or call me at [PHONE].</w:t>
      </w:r>
    </w:p>
    <w:p>
      <w:r>
        <w:t>Notes: ________________________________________________________________________________</w:t>
      </w:r>
    </w:p>
    <w:p>
      <w:pPr>
        <w:pStyle w:val="Heading1"/>
      </w:pPr>
      <w:r>
        <w:t>Post-Enrollment Check-In</w:t>
      </w:r>
    </w:p>
    <w:p>
      <w:r>
        <w:t>Hi [FIRST NAME], I am checking in to make sure you received your plan information and know how to use your card, pharmacy, provider directory, and member services contact information.</w:t>
      </w:r>
    </w:p>
    <w:p>
      <w:r>
        <w:t>Notes: ________________________________________________________________________________</w:t>
      </w:r>
    </w:p>
    <w:p>
      <w:pPr>
        <w:pStyle w:val="Heading1"/>
      </w:pPr>
      <w:r>
        <w:t>No-Show Follow-Up</w:t>
      </w:r>
    </w:p>
    <w:p>
      <w:r>
        <w:t>Hi [FIRST NAME], I am sorry we missed each other for your Medicare appointment. I can help reschedule at a time that works better. Please reply or call [PHONE].</w:t>
      </w:r>
    </w:p>
    <w:p>
      <w:r>
        <w:t>Notes: ________________________________________________________________________________</w:t>
      </w:r>
    </w:p>
    <w:p>
      <w:pPr>
        <w:pStyle w:val="Heading1"/>
      </w:pPr>
      <w:r>
        <w:t>Agent Checklist Before Each Follow-Up</w:t>
      </w:r>
    </w:p>
    <w:p>
      <w:r>
        <w:t>[ ] Confirm permission to contact and preferred channel</w:t>
      </w:r>
    </w:p>
    <w:p>
      <w:r>
        <w:t>[ ] Review prior notes before calling</w:t>
      </w:r>
    </w:p>
    <w:p>
      <w:r>
        <w:t>[ ] Avoid implying a plan is best without comparing needs</w:t>
      </w:r>
    </w:p>
    <w:p>
      <w:r>
        <w:t>[ ] Use official plan documents for specific plan benefits</w:t>
      </w:r>
    </w:p>
    <w:p>
      <w:r>
        <w:t>[ ] Document outcome and next action</w:t>
      </w:r>
    </w:p>
    <w:p/>
    <w:p>
      <w:r>
        <w:rPr>
          <w:color w:val="506280"/>
          <w:sz w:val="16"/>
        </w:rPr>
        <w:t>Educational resource only. Not connected with or endorsed by the U.S. government or the federal Medicare program. Benefits, costs, networks, formularies, and enrollment rules may change. Always review official Medicare.gov materials and plan documents before enrolling.</w:t>
      </w:r>
    </w:p>
    <w:p>
      <w:r>
        <w:rPr>
          <w:color w:val="506280"/>
          <w:sz w:val="16"/>
        </w:rPr>
        <w:t>Sources: Medicare &amp; You 2026: https://www.medicare.gov/publications/10050-medicare-and-you.pdf; How Medicare Works with Other Insurance: https://www.medicare.gov/publications/02179-how-medicare-works-with-other-insurance.pdf; Your Medicare in 2026: What You Need to Know: https://www.medicare.gov/publications/12229-your-medicare-in-2026-what-you-need-to-know.pdf; Your Medicare Benefits: https://www.medicare.gov/publications/10116-your-medicare-benefits.pdf; 2026 Medicare Parts A &amp; B Premiums and Deductibles: https://www.cms.gov/newsroom/fact-sheets/2026-medicare-parts-b-premiums-deductibles</w:t>
      </w:r>
    </w:p>
    <w:sectPr w:rsidR="00FC693F" w:rsidRPr="0006063C" w:rsidSect="00034616">
      <w:pgSz w:w="12240" w:h="15840"/>
      <w:pgMar w:top="792" w:right="936" w:bottom="792"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